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0" w:rsidRPr="00222460" w:rsidRDefault="00222460" w:rsidP="00222460">
      <w:pPr>
        <w:ind w:left="-709"/>
        <w:rPr>
          <w:rFonts w:ascii="DB Lim X" w:hAnsi="DB Lim X" w:cs="DB Lim X"/>
          <w:lang w:val="th-TH"/>
        </w:rPr>
      </w:pPr>
      <w:r>
        <w:rPr>
          <w:rFonts w:ascii="DB Lim X" w:hAnsi="DB Lim X" w:cs="DB Lim X"/>
          <w:lang w:val="th-TH"/>
        </w:rPr>
        <w:t>คำแนะนำ</w:t>
      </w:r>
    </w:p>
    <w:p w:rsidR="00222460" w:rsidRDefault="00222460" w:rsidP="00222460">
      <w:pPr>
        <w:ind w:left="-709"/>
        <w:rPr>
          <w:rFonts w:ascii="DB Lim X" w:hAnsi="DB Lim X" w:cs="DB Lim X"/>
        </w:rPr>
      </w:pPr>
    </w:p>
    <w:p w:rsidR="00222460" w:rsidRPr="00222460" w:rsidRDefault="00222460" w:rsidP="00222460">
      <w:pPr>
        <w:ind w:left="-709"/>
        <w:rPr>
          <w:rFonts w:ascii="DB Lim X" w:hAnsi="DB Lim X" w:cs="DB Lim X"/>
        </w:rPr>
      </w:pPr>
      <w:proofErr w:type="spellStart"/>
      <w:r w:rsidRPr="00222460">
        <w:rPr>
          <w:rFonts w:ascii="DB Lim X" w:hAnsi="DB Lim X" w:cs="DB Lim X" w:hint="cs"/>
        </w:rPr>
        <w:t>สินค้า</w:t>
      </w:r>
      <w:proofErr w:type="spellEnd"/>
      <w:r w:rsidRPr="00222460">
        <w:rPr>
          <w:rFonts w:ascii="DB Lim X" w:hAnsi="DB Lim X" w:cs="DB Lim X"/>
        </w:rPr>
        <w:t xml:space="preserve"> Backdrop </w:t>
      </w:r>
      <w:r w:rsidRPr="00222460">
        <w:rPr>
          <w:rFonts w:ascii="DB Lim X" w:hAnsi="DB Lim X" w:cs="DB Lim X" w:hint="cs"/>
        </w:rPr>
        <w:t>ของเรามีขนาดและรูปทรงหลากหลายให้ท่านลูกค้าได้เลือกใช้งานตามความเหมาะสมของงาน</w:t>
      </w:r>
      <w:r w:rsidRPr="00222460">
        <w:rPr>
          <w:rFonts w:ascii="DB Lim X" w:hAnsi="DB Lim X" w:cs="DB Lim X"/>
        </w:rPr>
        <w:t xml:space="preserve"> </w:t>
      </w:r>
      <w:proofErr w:type="spellStart"/>
      <w:r w:rsidRPr="00222460">
        <w:rPr>
          <w:rFonts w:ascii="DB Lim X" w:hAnsi="DB Lim X" w:cs="DB Lim X" w:hint="cs"/>
        </w:rPr>
        <w:t>ทั้งนี้ทางบริษัทเรา</w:t>
      </w:r>
      <w:proofErr w:type="spellEnd"/>
    </w:p>
    <w:p w:rsidR="00222460" w:rsidRPr="00222460" w:rsidRDefault="00222460" w:rsidP="00222460">
      <w:pPr>
        <w:ind w:left="-709"/>
        <w:rPr>
          <w:rFonts w:ascii="DB Lim X" w:hAnsi="DB Lim X" w:cs="DB Lim X"/>
        </w:rPr>
      </w:pPr>
      <w:proofErr w:type="spellStart"/>
      <w:r w:rsidRPr="00222460">
        <w:rPr>
          <w:rFonts w:ascii="DB Lim X" w:hAnsi="DB Lim X" w:cs="DB Lim X" w:hint="cs"/>
        </w:rPr>
        <w:t>ขอแนะนำให้ท่านลูกค้า</w:t>
      </w:r>
      <w:proofErr w:type="spellEnd"/>
      <w:r w:rsidRPr="00222460">
        <w:rPr>
          <w:rFonts w:ascii="DB Lim X" w:hAnsi="DB Lim X" w:cs="DB Lim X"/>
        </w:rPr>
        <w:t xml:space="preserve"> </w:t>
      </w:r>
      <w:proofErr w:type="spellStart"/>
      <w:r w:rsidRPr="00222460">
        <w:rPr>
          <w:rFonts w:ascii="DB Lim X" w:hAnsi="DB Lim X" w:cs="DB Lim X" w:hint="cs"/>
        </w:rPr>
        <w:t>มีข้อมูลสถานที่จัดงานเช่น</w:t>
      </w:r>
      <w:proofErr w:type="spellEnd"/>
      <w:r w:rsidRPr="00222460">
        <w:rPr>
          <w:rFonts w:ascii="DB Lim X" w:hAnsi="DB Lim X" w:cs="DB Lim X"/>
        </w:rPr>
        <w:t xml:space="preserve"> </w:t>
      </w:r>
      <w:proofErr w:type="spellStart"/>
      <w:r w:rsidRPr="00222460">
        <w:rPr>
          <w:rFonts w:ascii="DB Lim X" w:hAnsi="DB Lim X" w:cs="DB Lim X" w:hint="cs"/>
        </w:rPr>
        <w:t>ขนาดของสถานที่เป็น</w:t>
      </w:r>
      <w:proofErr w:type="spellEnd"/>
      <w:r w:rsidRPr="00222460">
        <w:rPr>
          <w:rFonts w:ascii="DB Lim X" w:hAnsi="DB Lim X" w:cs="DB Lim X"/>
        </w:rPr>
        <w:t xml:space="preserve"> Indoor </w:t>
      </w:r>
      <w:proofErr w:type="spellStart"/>
      <w:r w:rsidRPr="00222460">
        <w:rPr>
          <w:rFonts w:ascii="DB Lim X" w:hAnsi="DB Lim X" w:cs="DB Lim X" w:hint="cs"/>
        </w:rPr>
        <w:t>บรรจุคนได้ประมาณ</w:t>
      </w:r>
      <w:proofErr w:type="spellEnd"/>
      <w:r w:rsidRPr="00222460">
        <w:rPr>
          <w:rFonts w:ascii="DB Lim X" w:hAnsi="DB Lim X" w:cs="DB Lim X"/>
        </w:rPr>
        <w:t xml:space="preserve"> 30-50 </w:t>
      </w:r>
      <w:proofErr w:type="spellStart"/>
      <w:r w:rsidRPr="00222460">
        <w:rPr>
          <w:rFonts w:ascii="DB Lim X" w:hAnsi="DB Lim X" w:cs="DB Lim X" w:hint="cs"/>
        </w:rPr>
        <w:t>คน</w:t>
      </w:r>
      <w:proofErr w:type="spellEnd"/>
      <w:r w:rsidRPr="00222460">
        <w:rPr>
          <w:rFonts w:ascii="DB Lim X" w:hAnsi="DB Lim X" w:cs="DB Lim X"/>
        </w:rPr>
        <w:t xml:space="preserve"> </w:t>
      </w:r>
      <w:proofErr w:type="spellStart"/>
      <w:r w:rsidRPr="00222460">
        <w:rPr>
          <w:rFonts w:ascii="DB Lim X" w:hAnsi="DB Lim X" w:cs="DB Lim X" w:hint="cs"/>
        </w:rPr>
        <w:t>เป็นต้น</w:t>
      </w:r>
      <w:proofErr w:type="spellEnd"/>
    </w:p>
    <w:p w:rsidR="00222460" w:rsidRPr="00222460" w:rsidRDefault="00222460" w:rsidP="00222460">
      <w:pPr>
        <w:ind w:left="-709"/>
        <w:rPr>
          <w:rFonts w:ascii="DB Lim X" w:hAnsi="DB Lim X" w:cs="DB Lim X"/>
        </w:rPr>
      </w:pPr>
      <w:proofErr w:type="spellStart"/>
      <w:r w:rsidRPr="00222460">
        <w:rPr>
          <w:rFonts w:ascii="DB Lim X" w:hAnsi="DB Lim X" w:cs="DB Lim X" w:hint="cs"/>
        </w:rPr>
        <w:t>ซึ่งถ้าทราบรายละเอียดของสถานที่</w:t>
      </w:r>
      <w:proofErr w:type="spellEnd"/>
      <w:r w:rsidRPr="00222460">
        <w:rPr>
          <w:rFonts w:ascii="DB Lim X" w:hAnsi="DB Lim X" w:cs="DB Lim X"/>
        </w:rPr>
        <w:t xml:space="preserve"> </w:t>
      </w:r>
      <w:r w:rsidRPr="00222460">
        <w:rPr>
          <w:rFonts w:ascii="DB Lim X" w:hAnsi="DB Lim X" w:cs="DB Lim X" w:hint="cs"/>
        </w:rPr>
        <w:t>ทางบริษัทจึงจะสามารถให้คำแนะนำขนาดและรูปทรงของสินค้าได้ตรงกับการใช้งาน</w:t>
      </w:r>
    </w:p>
    <w:p w:rsidR="0047589F" w:rsidRPr="00222460" w:rsidRDefault="00222460" w:rsidP="00222460">
      <w:pPr>
        <w:ind w:left="-709"/>
        <w:rPr>
          <w:rFonts w:ascii="DB Lim X" w:hAnsi="DB Lim X" w:cs="DB Lim X"/>
        </w:rPr>
      </w:pPr>
      <w:proofErr w:type="spellStart"/>
      <w:r w:rsidRPr="00222460">
        <w:rPr>
          <w:rFonts w:ascii="DB Lim X" w:hAnsi="DB Lim X" w:cs="DB Lim X" w:hint="cs"/>
        </w:rPr>
        <w:t>ของลูกค้าใด้อย่างเหมาะสม</w:t>
      </w:r>
      <w:bookmarkStart w:id="0" w:name="_GoBack"/>
      <w:bookmarkEnd w:id="0"/>
      <w:proofErr w:type="spellEnd"/>
    </w:p>
    <w:sectPr w:rsidR="0047589F" w:rsidRPr="00222460" w:rsidSect="00222460">
      <w:pgSz w:w="11900" w:h="16840"/>
      <w:pgMar w:top="1440" w:right="985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B Lim X">
    <w:panose1 w:val="02000506060000020004"/>
    <w:charset w:val="00"/>
    <w:family w:val="auto"/>
    <w:pitch w:val="variable"/>
    <w:sig w:usb0="81000003" w:usb1="1000204A" w:usb2="0000000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60"/>
    <w:rsid w:val="00222460"/>
    <w:rsid w:val="0047589F"/>
    <w:rsid w:val="005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63A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Macintosh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2017-06-07T04:25:00Z</dcterms:created>
  <dcterms:modified xsi:type="dcterms:W3CDTF">2017-06-07T04:27:00Z</dcterms:modified>
</cp:coreProperties>
</file>